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0B9A8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电子十二指肠镜项目市场调研</w:t>
      </w:r>
    </w:p>
    <w:p w14:paraId="60744A08">
      <w:pPr>
        <w:keepNext w:val="0"/>
        <w:keepLines w:val="0"/>
        <w:widowControl/>
        <w:suppressLineNumbers w:val="0"/>
        <w:jc w:val="left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基本要求参数：</w:t>
      </w:r>
    </w:p>
    <w:p w14:paraId="54253AE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p w14:paraId="76D3EC3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传感器：CMOS同时式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ab/>
      </w:r>
    </w:p>
    <w:p w14:paraId="1D9AF4D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视场角：≥100度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ab/>
      </w:r>
    </w:p>
    <w:p w14:paraId="33FA9949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视野方向：后方斜视15度</w:t>
      </w:r>
    </w:p>
    <w:p w14:paraId="5706387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景深：4-60mm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ab/>
      </w:r>
    </w:p>
    <w:p w14:paraId="65F4CBF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头端外径：≤13.5mm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ab/>
      </w:r>
    </w:p>
    <w:p w14:paraId="1E6B1B3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插入外径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: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≤11.3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mm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ab/>
      </w:r>
    </w:p>
    <w:p w14:paraId="33DDD8C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钳道孔径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: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≤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.2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mm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ab/>
      </w:r>
    </w:p>
    <w:p w14:paraId="571BCF59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弯曲角度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: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上≥120度、下≥90度、左≥90度、右≥110度</w:t>
      </w:r>
    </w:p>
    <w:p w14:paraId="1F39FD9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有效长度：≥1250mm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ab/>
      </w:r>
    </w:p>
    <w:p w14:paraId="2F08BFB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全长：≥1550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ab/>
      </w:r>
    </w:p>
    <w:p w14:paraId="5497A11F">
      <w:pPr>
        <w:rPr>
          <w:sz w:val="24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先端帽类型：可拆卸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2026-03-13T05:48:44Z</dcterms:created>
  <dc:creator>Z</dc:creator>
  <cp:lastModifiedBy>龙兴之地出云龙</cp:lastModifiedBy>
  <dcterms:modified xsi:type="dcterms:W3CDTF">2026-03-13T05:49:15Z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eyJoZGlkIjoiMjQ3Njg3ODFhZmMyYWM1MjM2Zjc3ZTkzZjlmZmRhMGMiLCJ1c2VySWQiOiIzNTgzMDI3NDYifQ==</vt:lpwstr>
  </property>
  <property fmtid="{D5CDD505-2E9C-101B-9397-08002B2CF9AE}" pid="4" name="ICV">
    <vt:lpwstr>66A5565E40E042E592109E12E62101D3_12</vt:lpwstr>
  </property>
</Properties>
</file>