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F1E5">
      <w:pPr>
        <w:jc w:val="center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电动气压止血仪</w:t>
      </w:r>
      <w:r>
        <w:rPr>
          <w:rFonts w:hint="eastAsia"/>
          <w:b/>
          <w:bCs/>
          <w:sz w:val="24"/>
          <w:szCs w:val="32"/>
          <w:lang w:val="en-US" w:eastAsia="zh-CN"/>
        </w:rPr>
        <w:t>基础参数要求</w:t>
      </w:r>
    </w:p>
    <w:p w14:paraId="515638D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</w:rPr>
        <w:t>设备外壳材料：ABS</w:t>
      </w:r>
    </w:p>
    <w:p w14:paraId="178AD91C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充气压力最大限值不得大于650mmHg，(符合YY/T1830-2022),</w:t>
      </w:r>
    </w:p>
    <w:p w14:paraId="3232511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3、</w:t>
      </w:r>
      <w:r>
        <w:rPr>
          <w:rFonts w:hint="eastAsia" w:ascii="宋体" w:hAnsi="宋体" w:eastAsia="宋体" w:cs="宋体"/>
        </w:rPr>
        <w:t>时间设定范围2-240min；</w:t>
      </w:r>
    </w:p>
    <w:p w14:paraId="689D44F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4、</w:t>
      </w:r>
      <w:r>
        <w:rPr>
          <w:rFonts w:hint="eastAsia" w:ascii="宋体" w:hAnsi="宋体" w:eastAsia="宋体" w:cs="宋体"/>
        </w:rPr>
        <w:t>全数字电脑控制、袖带压力、剩余时间、静音状态，直观易视</w:t>
      </w:r>
    </w:p>
    <w:p w14:paraId="4C9886D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5、</w:t>
      </w:r>
      <w:r>
        <w:rPr>
          <w:rFonts w:hint="eastAsia" w:ascii="宋体" w:hAnsi="宋体" w:eastAsia="宋体" w:cs="宋体"/>
        </w:rPr>
        <w:t>双路具有独立调控输出，允许同时进行两组手术，互不干扰。</w:t>
      </w:r>
    </w:p>
    <w:p w14:paraId="39D0EBC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 w:ascii="宋体" w:hAnsi="宋体" w:eastAsia="宋体" w:cs="宋体"/>
          <w:lang w:val="en-US" w:eastAsia="zh-CN"/>
        </w:rPr>
        <w:t>6、</w:t>
      </w:r>
      <w:bookmarkStart w:id="0" w:name="_GoBack"/>
      <w:bookmarkEnd w:id="0"/>
      <w:r>
        <w:rPr>
          <w:rFonts w:hint="eastAsia" w:ascii="宋体" w:hAnsi="宋体" w:eastAsia="宋体" w:cs="宋体"/>
        </w:rPr>
        <w:t>内置锂电池，电池组符合GB/T 28164-2011标准。</w:t>
      </w:r>
    </w:p>
    <w:p w14:paraId="2623879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 w:ascii="宋体" w:hAnsi="宋体" w:eastAsia="宋体" w:cs="宋体"/>
          <w:lang w:val="en-US" w:eastAsia="zh-CN"/>
        </w:rPr>
        <w:t>7、</w:t>
      </w:r>
      <w:r>
        <w:rPr>
          <w:rFonts w:hint="eastAsia" w:ascii="宋体" w:hAnsi="宋体" w:eastAsia="宋体" w:cs="宋体"/>
        </w:rPr>
        <w:t>快速充气：防止动脉闭塞前，血液充盈动脉。工作时间到自动阶梯放气。</w:t>
      </w:r>
    </w:p>
    <w:p w14:paraId="471312D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8、</w:t>
      </w:r>
      <w:r>
        <w:rPr>
          <w:rFonts w:hint="eastAsia" w:ascii="宋体" w:hAnsi="宋体" w:eastAsia="宋体" w:cs="宋体"/>
        </w:rPr>
        <w:t>工作压力自动补偿，失电压力保持功能。</w:t>
      </w:r>
    </w:p>
    <w:p w14:paraId="71A403B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9、</w:t>
      </w:r>
      <w:r>
        <w:rPr>
          <w:rFonts w:hint="eastAsia" w:ascii="宋体" w:hAnsi="宋体" w:eastAsia="宋体" w:cs="宋体"/>
        </w:rPr>
        <w:t>漏气、低电量、超时、误操作真人语音提醒功能等</w:t>
      </w:r>
    </w:p>
    <w:p w14:paraId="01D5108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10、</w:t>
      </w:r>
      <w:r>
        <w:rPr>
          <w:rFonts w:hint="eastAsia" w:ascii="宋体" w:hAnsi="宋体" w:eastAsia="宋体" w:cs="宋体"/>
        </w:rPr>
        <w:t>手术剩余10分钟、5分钟、1分钟声音提示报警。</w:t>
      </w:r>
    </w:p>
    <w:p w14:paraId="29650D9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1、</w:t>
      </w:r>
      <w:r>
        <w:rPr>
          <w:rFonts w:hint="eastAsia" w:ascii="宋体" w:hAnsi="宋体" w:eastAsia="宋体" w:cs="宋体"/>
        </w:rPr>
        <w:t>自锁快速插拔式接头。</w:t>
      </w:r>
    </w:p>
    <w:p w14:paraId="778D2EF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2、</w:t>
      </w:r>
      <w:r>
        <w:rPr>
          <w:rFonts w:hint="eastAsia" w:ascii="宋体" w:hAnsi="宋体" w:eastAsia="宋体" w:cs="宋体"/>
        </w:rPr>
        <w:t>手术中kPa和mmHg两种计量单位可以一键转换。</w:t>
      </w:r>
    </w:p>
    <w:p w14:paraId="29353F6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▲1</w:t>
      </w:r>
      <w:r>
        <w:rPr>
          <w:rFonts w:hint="eastAsia" w:ascii="宋体" w:hAnsi="宋体" w:eastAsia="宋体" w:cs="宋体"/>
          <w:lang w:val="en-US" w:eastAsia="zh-CN"/>
        </w:rPr>
        <w:t>3、</w:t>
      </w:r>
      <w:r>
        <w:rPr>
          <w:rFonts w:hint="eastAsia" w:ascii="宋体" w:hAnsi="宋体" w:eastAsia="宋体" w:cs="宋体"/>
        </w:rPr>
        <w:t>语音功能：止血仪开机自检语音提示；充、放气时，语音提示操作；正常工作时，压力如发生变化，语音提示；电池电量低于20%时，语音提示电量低；充气时间超过60分钟后，语音提示工作时间(提供医疗器械检测报告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66A53"/>
    <w:rsid w:val="73D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2026-04-03T08:19:00Z</dcterms:created>
  <dc:creator>龙兴之地出云龙</dc:creator>
  <cp:lastModifiedBy>龙兴之地出云龙</cp:lastModifiedBy>
  <dcterms:modified xsi:type="dcterms:W3CDTF">2026-04-03T08:22:35Z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11572404F9BD42CA936181053FED0E99_11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