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AA4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76D3CCEA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1005F31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5BD4804B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电动气压止血仪招标公告</w:t>
      </w:r>
      <w:r>
        <w:rPr>
          <w:rFonts w:hint="eastAsia" w:ascii="楷体_GB2312" w:eastAsia="楷体_GB2312"/>
          <w:sz w:val="32"/>
          <w:szCs w:val="32"/>
        </w:rPr>
        <w:t>项目，已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29E3963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E29627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5316D8CB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17CAAE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2D8E333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2EA253A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54A8A1DC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518895C3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102BAC01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42DE6BC8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2066131E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124B17F7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1761CDF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77BAC4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1D9B1CE9"/>
    <w:rsid w:val="20DB32E2"/>
    <w:rsid w:val="32D47705"/>
    <w:rsid w:val="36C20560"/>
    <w:rsid w:val="380954E2"/>
    <w:rsid w:val="398A4E86"/>
    <w:rsid w:val="412A5D1E"/>
    <w:rsid w:val="4D0D7955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2026-04-03T08:24:17Z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